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5D14E38C" w:rsidR="005E0392" w:rsidRPr="00316240" w:rsidRDefault="5B58B160" w:rsidP="00810CF4">
      <w:pPr>
        <w:pStyle w:val="KdG-TitelHoofdniveau"/>
      </w:pPr>
      <w:commentRangeStart w:id="0"/>
      <w:r w:rsidRPr="00316240">
        <w:t>PUBLIEKE INFORMATIE</w:t>
      </w:r>
      <w:commentRangeEnd w:id="0"/>
      <w:r w:rsidRPr="00316240">
        <w:rPr>
          <w:rStyle w:val="Verwijzingopmerking"/>
          <w:sz w:val="26"/>
          <w:szCs w:val="26"/>
        </w:rPr>
        <w:commentReference w:id="0"/>
      </w:r>
      <w:r w:rsidRPr="00316240">
        <w:t xml:space="preserve"> OVER DE </w:t>
      </w:r>
      <w:r w:rsidR="74D7225A" w:rsidRPr="00316240">
        <w:t>KWALITEIT VAN DE OPLEIDING:</w:t>
      </w:r>
      <w:r w:rsidRPr="00316240">
        <w:t xml:space="preserve"> </w:t>
      </w:r>
      <w:r w:rsidR="00C707A5" w:rsidRPr="00316240">
        <w:t>Bedrijfsmanagement: Internationaal ondernemen (regulier)</w:t>
      </w:r>
    </w:p>
    <w:p w14:paraId="2E438156" w14:textId="26237461" w:rsidR="702ECD2E" w:rsidRPr="00316240" w:rsidRDefault="702ECD2E" w:rsidP="040D5B9B">
      <w:pPr>
        <w:pStyle w:val="KdG-TitelSubniveau2"/>
        <w:rPr>
          <w:i/>
        </w:rPr>
      </w:pPr>
      <w:r w:rsidRPr="00316240">
        <w:t xml:space="preserve">Abstract o.b.v. de opleidingsreview, </w:t>
      </w:r>
      <w:r w:rsidR="00A331CB" w:rsidRPr="00316240">
        <w:t>maand jaartal</w:t>
      </w:r>
      <w:r w:rsidRPr="00316240">
        <w:t xml:space="preserve"> 2024</w:t>
      </w:r>
    </w:p>
    <w:p w14:paraId="2E8D1D96" w14:textId="5E9221B0" w:rsidR="009046A9" w:rsidRPr="00316240" w:rsidRDefault="009046A9" w:rsidP="006D5697">
      <w:pPr>
        <w:rPr>
          <w:i/>
          <w:iCs/>
        </w:rPr>
      </w:pPr>
      <w:r w:rsidRPr="00316240">
        <w:rPr>
          <w:i/>
          <w:iCs/>
        </w:rPr>
        <w:t xml:space="preserve">Opleiding: </w:t>
      </w:r>
      <w:r w:rsidR="004D7AF0" w:rsidRPr="00316240">
        <w:rPr>
          <w:i/>
          <w:iCs/>
        </w:rPr>
        <w:t xml:space="preserve">afstudeerrichting Internationaal ondernemen (regulier) van de </w:t>
      </w:r>
      <w:r w:rsidRPr="00316240">
        <w:rPr>
          <w:i/>
          <w:iCs/>
        </w:rPr>
        <w:t>professionele bachelor</w:t>
      </w:r>
      <w:r w:rsidR="004D7AF0" w:rsidRPr="00316240">
        <w:rPr>
          <w:i/>
          <w:iCs/>
        </w:rPr>
        <w:t xml:space="preserve"> Bedrijfsmanagement</w:t>
      </w:r>
    </w:p>
    <w:p w14:paraId="29B327BF" w14:textId="775BA043" w:rsidR="000815F8" w:rsidRPr="00316240" w:rsidRDefault="00D9769E" w:rsidP="006D5697">
      <w:r w:rsidRPr="00316240">
        <w:t xml:space="preserve">In </w:t>
      </w:r>
      <w:r w:rsidR="004D7AF0" w:rsidRPr="00316240">
        <w:t>mei</w:t>
      </w:r>
      <w:r w:rsidR="00D15E38" w:rsidRPr="00316240">
        <w:t xml:space="preserve"> 202</w:t>
      </w:r>
      <w:r w:rsidR="004D7AF0" w:rsidRPr="00316240">
        <w:t>2</w:t>
      </w:r>
      <w:r w:rsidR="003813BF" w:rsidRPr="00316240">
        <w:t xml:space="preserve"> onderzocht e</w:t>
      </w:r>
      <w:r w:rsidR="00424526" w:rsidRPr="00316240">
        <w:t>en panel samengesteld uit onafhankelijke interne en externe peers en deskundigen de kwaliteit van de opleiding aan de hand van de kwaliteitscode onderwijs</w:t>
      </w:r>
      <w:r w:rsidR="00BD4147" w:rsidRPr="00316240">
        <w:t xml:space="preserve"> van KdG</w:t>
      </w:r>
      <w:r w:rsidR="00424526" w:rsidRPr="00316240">
        <w:t xml:space="preserve"> (in lijn met de kwaliteitskenmerken van NVAO).</w:t>
      </w:r>
      <w:r w:rsidR="003E5B02" w:rsidRPr="00316240">
        <w:t xml:space="preserve"> </w:t>
      </w:r>
      <w:r w:rsidR="006D5697" w:rsidRPr="00316240">
        <w:t xml:space="preserve">Zij </w:t>
      </w:r>
      <w:r w:rsidR="008B26D9" w:rsidRPr="00316240">
        <w:t xml:space="preserve">deden een grondig onderzoek en </w:t>
      </w:r>
      <w:r w:rsidR="006D5697" w:rsidRPr="00316240">
        <w:t xml:space="preserve">gingen in gesprek met opleidingsverantwoordelijken, studenten, docenten, alumni en vertegenwoordigers uit het werkveld. </w:t>
      </w:r>
    </w:p>
    <w:p w14:paraId="2391252F" w14:textId="49E818EE" w:rsidR="040D5B9B" w:rsidRPr="00316240" w:rsidRDefault="040D5B9B"/>
    <w:tbl>
      <w:tblPr>
        <w:tblStyle w:val="Tabelraster"/>
        <w:tblW w:w="0" w:type="auto"/>
        <w:tblLook w:val="04A0" w:firstRow="1" w:lastRow="0" w:firstColumn="1" w:lastColumn="0" w:noHBand="0" w:noVBand="1"/>
      </w:tblPr>
      <w:tblGrid>
        <w:gridCol w:w="9685"/>
      </w:tblGrid>
      <w:tr w:rsidR="003427C4" w:rsidRPr="00316240" w14:paraId="1D315DBA" w14:textId="77777777" w:rsidTr="003427C4">
        <w:tc>
          <w:tcPr>
            <w:tcW w:w="9685" w:type="dxa"/>
          </w:tcPr>
          <w:p w14:paraId="54535D5B" w14:textId="17F1274E" w:rsidR="003427C4" w:rsidRPr="00316240" w:rsidRDefault="004C72A1">
            <w:r w:rsidRPr="00316240">
              <w:t xml:space="preserve">Het panel </w:t>
            </w:r>
            <w:r w:rsidR="00CD50DB" w:rsidRPr="00316240">
              <w:t>beoordeelt het beoogd</w:t>
            </w:r>
            <w:r w:rsidR="00E43D33" w:rsidRPr="00316240">
              <w:t>e</w:t>
            </w:r>
            <w:r w:rsidR="00CD50DB" w:rsidRPr="00316240">
              <w:t xml:space="preserve"> eindniveau</w:t>
            </w:r>
            <w:r w:rsidR="00FB06AF" w:rsidRPr="00316240">
              <w:t xml:space="preserve"> als voldoende. </w:t>
            </w:r>
          </w:p>
        </w:tc>
      </w:tr>
    </w:tbl>
    <w:p w14:paraId="5F647343" w14:textId="77777777" w:rsidR="003427C4" w:rsidRPr="00316240" w:rsidRDefault="003427C4"/>
    <w:p w14:paraId="799C6F8F" w14:textId="2EC8FD33" w:rsidR="006D5697" w:rsidRPr="006D5697" w:rsidRDefault="006D5697" w:rsidP="006D5697">
      <w:r w:rsidRPr="006D5697">
        <w:t>Het panel stelde</w:t>
      </w:r>
      <w:r w:rsidR="00EE7669">
        <w:t xml:space="preserve"> onder meer</w:t>
      </w:r>
      <w:r w:rsidRPr="006D5697">
        <w:t xml:space="preserve"> </w:t>
      </w:r>
      <w:r w:rsidR="00BD4147">
        <w:t xml:space="preserve">volgende sterktes </w:t>
      </w:r>
      <w:r w:rsidRPr="006D5697">
        <w:t>vast:</w:t>
      </w:r>
    </w:p>
    <w:p w14:paraId="7F382800" w14:textId="2EB7BBCD" w:rsidR="00403818" w:rsidRDefault="0041359B" w:rsidP="00403818">
      <w:pPr>
        <w:pStyle w:val="Lijstalinea"/>
        <w:numPr>
          <w:ilvl w:val="0"/>
          <w:numId w:val="18"/>
        </w:numPr>
      </w:pPr>
      <w:r w:rsidRPr="0041359B">
        <w:t>Betrokken opleidingshoofd en dynamisch docententeam: zelf-kritisch, doordacht en veranderbereid, met een been in de praktijk en een hart voor de opleiding en de IOR-student.</w:t>
      </w:r>
    </w:p>
    <w:p w14:paraId="34867EDE" w14:textId="18DDD201" w:rsidR="00403818" w:rsidRDefault="0074236C" w:rsidP="00403818">
      <w:pPr>
        <w:pStyle w:val="Lijstalinea"/>
        <w:numPr>
          <w:ilvl w:val="0"/>
          <w:numId w:val="18"/>
        </w:numPr>
      </w:pPr>
      <w:r w:rsidRPr="0074236C">
        <w:t>Het werkveld, docenten en de studenten zijn sterk betrokken bij de opleiding – wat maakt dat de opleiding de juiste keuzes kan maken en voortdurend bijstuurt.</w:t>
      </w:r>
    </w:p>
    <w:p w14:paraId="07271F59" w14:textId="7FE0E0CA" w:rsidR="0074236C" w:rsidRDefault="0074236C" w:rsidP="00403818">
      <w:pPr>
        <w:pStyle w:val="Lijstalinea"/>
        <w:numPr>
          <w:ilvl w:val="0"/>
          <w:numId w:val="18"/>
        </w:numPr>
      </w:pPr>
      <w:r w:rsidRPr="0074236C">
        <w:t>Er is een duidelijke opleidingsvisie die richting geeft. De afgestudeerde IOR-studenten zijn herkenbaar aan de goesting om ervoor te gaan. Het zijn durvers en doeners, en zijn goed voorbereid om te starten in een breed scala aan functies in het bedrijfsleven.</w:t>
      </w:r>
    </w:p>
    <w:p w14:paraId="325E434D" w14:textId="4C231868" w:rsidR="001D7938" w:rsidRDefault="001D7938" w:rsidP="00403818">
      <w:pPr>
        <w:pStyle w:val="Lijstalinea"/>
        <w:numPr>
          <w:ilvl w:val="0"/>
          <w:numId w:val="18"/>
        </w:numPr>
      </w:pPr>
      <w:r w:rsidRPr="001D7938">
        <w:t>De opleiding heeft concrete plannen om bij te sturen naar volgend academiejaar: bv. er worden keuzevakken aangeboden en voor Frans en Duits zal men werken met niveau-groepen. Beide acties vindt het panel doordachte keuzes met het oog op de noden van de studenten.</w:t>
      </w:r>
    </w:p>
    <w:p w14:paraId="0827FA30" w14:textId="41F2E833" w:rsidR="001D7938" w:rsidRDefault="001D7938" w:rsidP="00403818">
      <w:pPr>
        <w:pStyle w:val="Lijstalinea"/>
        <w:numPr>
          <w:ilvl w:val="0"/>
          <w:numId w:val="18"/>
        </w:numPr>
      </w:pPr>
      <w:r w:rsidRPr="001D7938">
        <w:t>Er staat een stevig programma met een mooie mix van theorie en praktijk, met een brede en gevarieerde basis aan vakken en veel kansen voor de studenten om te krijgen.</w:t>
      </w:r>
    </w:p>
    <w:p w14:paraId="3443C821" w14:textId="5676B3F0" w:rsidR="00424712" w:rsidRDefault="00424712" w:rsidP="00403818">
      <w:pPr>
        <w:pStyle w:val="Lijstalinea"/>
        <w:numPr>
          <w:ilvl w:val="0"/>
          <w:numId w:val="18"/>
        </w:numPr>
      </w:pPr>
      <w:r w:rsidRPr="00424712">
        <w:t>Het Grensverleggend project is een mooi voorbeeld van hoe de opleiding erin slaagt om studenten uit hun comfortzone te halen en te laten ervaren dat ze impact kunnen hebben</w:t>
      </w:r>
      <w:r>
        <w:t>.</w:t>
      </w:r>
    </w:p>
    <w:p w14:paraId="2BD1528C" w14:textId="2608A839" w:rsidR="00424712" w:rsidRDefault="00424712" w:rsidP="00403818">
      <w:pPr>
        <w:pStyle w:val="Lijstalinea"/>
        <w:numPr>
          <w:ilvl w:val="0"/>
          <w:numId w:val="18"/>
        </w:numPr>
      </w:pPr>
      <w:r w:rsidRPr="00424712">
        <w:t>Studenten die een eigen onderneming starten tijdens de opleiding, zijn heel erg lovend over de begeleiding die ze doorheen dit traject ontvangen – van de opleiding, docenten, het Ondernemingscentrum van KdG en externe begeleiders.</w:t>
      </w:r>
    </w:p>
    <w:p w14:paraId="0E1E5453" w14:textId="1081967B" w:rsidR="00424712" w:rsidRDefault="00424712" w:rsidP="00403818">
      <w:pPr>
        <w:pStyle w:val="Lijstalinea"/>
        <w:numPr>
          <w:ilvl w:val="0"/>
          <w:numId w:val="18"/>
        </w:numPr>
      </w:pPr>
      <w:r w:rsidRPr="00424712">
        <w:t>Er zijn duidelijke criteria voor de beoordeling van het functioneren op de stageplaats. Het is voor de mentor (van de stageplaats) duidelijk wat en hoe ze moeten beoordelen. Het panel waardeert dat de student persoonlijke doelen formuleert en deze opvolgt via een POP</w:t>
      </w:r>
      <w:r>
        <w:t>.</w:t>
      </w:r>
    </w:p>
    <w:p w14:paraId="37D3BC74" w14:textId="3D1286F4" w:rsidR="00873EEE" w:rsidRDefault="00424712" w:rsidP="00873EEE">
      <w:pPr>
        <w:pStyle w:val="Lijstalinea"/>
        <w:numPr>
          <w:ilvl w:val="0"/>
          <w:numId w:val="18"/>
        </w:numPr>
      </w:pPr>
      <w:r w:rsidRPr="00424712">
        <w:t>De docenten hebben hard gewerkt op de evaluatiecriteria en hebben dit in afstemmingen met elkaar gedaan.</w:t>
      </w:r>
    </w:p>
    <w:p w14:paraId="68B021BD" w14:textId="77777777" w:rsidR="00873EEE" w:rsidRDefault="00873EEE" w:rsidP="00873EEE"/>
    <w:p w14:paraId="6B162F44" w14:textId="50AA2ED6" w:rsidR="006D5697" w:rsidRPr="00873EEE" w:rsidRDefault="00537D04" w:rsidP="006D5697">
      <w:r w:rsidRPr="00873EEE">
        <w:t xml:space="preserve">Het </w:t>
      </w:r>
      <w:r w:rsidR="00CB6FFA" w:rsidRPr="00873EEE">
        <w:t xml:space="preserve">panel stelde geen </w:t>
      </w:r>
      <w:r w:rsidR="00403818" w:rsidRPr="00873EEE">
        <w:t>dwingende</w:t>
      </w:r>
      <w:r w:rsidR="00CB6FFA" w:rsidRPr="00873EEE">
        <w:t xml:space="preserve"> werkpunten vast.</w:t>
      </w:r>
    </w:p>
    <w:p w14:paraId="6B20502A" w14:textId="77777777" w:rsidR="007D3684" w:rsidRPr="00537D04" w:rsidRDefault="007D3684" w:rsidP="006D5697"/>
    <w:p w14:paraId="477B781F" w14:textId="4315286A" w:rsidR="006D5697" w:rsidRPr="006D5697" w:rsidRDefault="006D5697" w:rsidP="006D5697">
      <w:r w:rsidRPr="006D5697">
        <w:lastRenderedPageBreak/>
        <w:t xml:space="preserve">Het panel gaf deze </w:t>
      </w:r>
      <w:r w:rsidR="00602549">
        <w:t>a</w:t>
      </w:r>
      <w:r w:rsidR="16D15605">
        <w:t>andachtspunten</w:t>
      </w:r>
      <w:r w:rsidRPr="006D5697">
        <w:t xml:space="preserve"> aan de opleiding:</w:t>
      </w:r>
    </w:p>
    <w:p w14:paraId="52F7F8AF" w14:textId="7D5EA172" w:rsidR="006419DE" w:rsidRDefault="000C6690" w:rsidP="00524E8D">
      <w:pPr>
        <w:pStyle w:val="Lijstalinea"/>
        <w:numPr>
          <w:ilvl w:val="0"/>
          <w:numId w:val="18"/>
        </w:numPr>
      </w:pPr>
      <w:r w:rsidRPr="000C6690">
        <w:t>Blijf het opleidingsprogramma optimaliseren en maak het herkenbaar voor studenten.</w:t>
      </w:r>
    </w:p>
    <w:p w14:paraId="58B7EA0F" w14:textId="704F0FC3" w:rsidR="000C6690" w:rsidRDefault="000C6690" w:rsidP="00524E8D">
      <w:pPr>
        <w:pStyle w:val="Lijstalinea"/>
        <w:numPr>
          <w:ilvl w:val="0"/>
          <w:numId w:val="18"/>
        </w:numPr>
      </w:pPr>
      <w:r w:rsidRPr="000C6690">
        <w:t>Werk een leerlijn uit voor soft skills.</w:t>
      </w:r>
    </w:p>
    <w:p w14:paraId="302A47AF" w14:textId="5C814B1F" w:rsidR="000C6690" w:rsidRDefault="000C6690" w:rsidP="00524E8D">
      <w:pPr>
        <w:pStyle w:val="Lijstalinea"/>
        <w:numPr>
          <w:ilvl w:val="0"/>
          <w:numId w:val="18"/>
        </w:numPr>
      </w:pPr>
      <w:r w:rsidRPr="000C6690">
        <w:t>Maak werk van een talenbeleid.</w:t>
      </w:r>
    </w:p>
    <w:p w14:paraId="496569A2" w14:textId="1FFBC56A" w:rsidR="000C6690" w:rsidRDefault="000C6690" w:rsidP="00524E8D">
      <w:pPr>
        <w:pStyle w:val="Lijstalinea"/>
        <w:numPr>
          <w:ilvl w:val="0"/>
          <w:numId w:val="18"/>
        </w:numPr>
      </w:pPr>
      <w:r w:rsidRPr="000C6690">
        <w:t>Bewaak de afstemming tussen docenten over de begeleiding/ feedback en de beoordeling.</w:t>
      </w:r>
    </w:p>
    <w:p w14:paraId="1B199E62" w14:textId="301A3431" w:rsidR="00E869B5" w:rsidRDefault="00E869B5" w:rsidP="00524E8D">
      <w:pPr>
        <w:pStyle w:val="Lijstalinea"/>
        <w:numPr>
          <w:ilvl w:val="0"/>
          <w:numId w:val="18"/>
        </w:numPr>
      </w:pPr>
      <w:r w:rsidRPr="00E869B5">
        <w:t>Blijf werken aan het toetsbeleid.</w:t>
      </w:r>
    </w:p>
    <w:p w14:paraId="785F1E99" w14:textId="3ECD503A" w:rsidR="00E869B5" w:rsidRDefault="00E869B5" w:rsidP="00524E8D">
      <w:pPr>
        <w:pStyle w:val="Lijstalinea"/>
        <w:numPr>
          <w:ilvl w:val="0"/>
          <w:numId w:val="18"/>
        </w:numPr>
      </w:pPr>
      <w:r w:rsidRPr="00E869B5">
        <w:t>Zet een volgende stap in het versterken van de beoordeling van de stage.</w:t>
      </w:r>
    </w:p>
    <w:p w14:paraId="175F1DA1" w14:textId="2DDE7F12" w:rsidR="00873EEE" w:rsidRDefault="00873EEE" w:rsidP="00524E8D">
      <w:pPr>
        <w:pStyle w:val="Lijstalinea"/>
        <w:numPr>
          <w:ilvl w:val="0"/>
          <w:numId w:val="18"/>
        </w:numPr>
      </w:pPr>
      <w:r w:rsidRPr="00873EEE">
        <w:t>Optimaliseer het cursusmateriaal</w:t>
      </w:r>
    </w:p>
    <w:p w14:paraId="18C91F8F" w14:textId="09480035" w:rsidR="006419DE" w:rsidRDefault="006419DE" w:rsidP="005C0973">
      <w:pPr>
        <w:spacing w:before="0" w:after="0"/>
      </w:pPr>
    </w:p>
    <w:p w14:paraId="567DE284" w14:textId="609EEBB6" w:rsidR="002F70EB" w:rsidRPr="00873EEE" w:rsidRDefault="00C744D6" w:rsidP="00C744D6">
      <w:pPr>
        <w:pStyle w:val="KdG-TitelHoofdniveau"/>
      </w:pPr>
      <w:r w:rsidRPr="00873EEE">
        <w:t>Bijlagen</w:t>
      </w:r>
    </w:p>
    <w:p w14:paraId="30719B14" w14:textId="77777777" w:rsidR="00C744D6" w:rsidRPr="00873EEE" w:rsidRDefault="00C744D6" w:rsidP="00C744D6">
      <w:pPr>
        <w:pStyle w:val="KdG-TitelSubniveau2"/>
      </w:pPr>
      <w:bookmarkStart w:id="1" w:name="_Toc197676334"/>
      <w:r w:rsidRPr="00873EEE">
        <w:t>Intern kwaliteitszorgsysteem</w:t>
      </w:r>
      <w:bookmarkEnd w:id="1"/>
    </w:p>
    <w:p w14:paraId="01DCFB48" w14:textId="15A0B3AE" w:rsidR="001D34A8" w:rsidRPr="00873EEE" w:rsidRDefault="001D34A8" w:rsidP="00A91FA6">
      <w:r w:rsidRPr="00873EEE">
        <w:t>De Regie Onderwijskwaliteit van KdG bestaat uit drie processen: Jaarlijkse evaluatie van leer- en evaluatiemateriaal, Opleidingsreview en Borging opleidingskwaliteit &amp; communicatie.</w:t>
      </w:r>
    </w:p>
    <w:p w14:paraId="27578118" w14:textId="75AECD1A" w:rsidR="00161116" w:rsidRPr="00873EEE" w:rsidRDefault="000F2D21" w:rsidP="4B3E92A5">
      <w:r w:rsidRPr="00873EEE">
        <w:t>Een opleiding doorloopt elke vijf jaar een opleidingsreview.</w:t>
      </w:r>
      <w:r w:rsidR="2E760F99" w:rsidRPr="00873EEE">
        <w:t xml:space="preserve"> Een panel van externe en interne peers en deskundigen onderzoek</w:t>
      </w:r>
      <w:r w:rsidR="0C12E05F" w:rsidRPr="00873EEE">
        <w:t>t</w:t>
      </w:r>
      <w:r w:rsidR="2E760F99" w:rsidRPr="00873EEE">
        <w:t xml:space="preserve"> de kwaliteit van de opleiding op basis van </w:t>
      </w:r>
      <w:r w:rsidR="25482105" w:rsidRPr="00873EEE">
        <w:t>opleidingsinformatie, studiemateriaal en toetsmateriaal</w:t>
      </w:r>
      <w:r w:rsidRPr="00873EEE">
        <w:t xml:space="preserve"> </w:t>
      </w:r>
      <w:r w:rsidR="41B5B74A" w:rsidRPr="00873EEE">
        <w:t xml:space="preserve">en </w:t>
      </w:r>
      <w:r w:rsidR="00C744D6" w:rsidRPr="00873EEE">
        <w:t xml:space="preserve">gaat </w:t>
      </w:r>
      <w:r w:rsidR="34C8BD18" w:rsidRPr="00873EEE">
        <w:t>vervolgens</w:t>
      </w:r>
      <w:r w:rsidR="163B9199" w:rsidRPr="00873EEE">
        <w:t xml:space="preserve"> </w:t>
      </w:r>
      <w:r w:rsidR="00C744D6" w:rsidRPr="00873EEE">
        <w:t xml:space="preserve">in dialoog met </w:t>
      </w:r>
      <w:r w:rsidR="732D9D32" w:rsidRPr="00873EEE">
        <w:t>interne en externe stakeholders van de opleiding (studenten, alumni, docenten en werkveldpartners)</w:t>
      </w:r>
      <w:r w:rsidR="00C744D6" w:rsidRPr="00873EEE">
        <w:t xml:space="preserve"> over de kwaliteit van de opleiding. </w:t>
      </w:r>
    </w:p>
    <w:p w14:paraId="13396C97" w14:textId="7882BCB3" w:rsidR="00161116" w:rsidRPr="00873EEE" w:rsidRDefault="2A56BCB5" w:rsidP="00A91FA6">
      <w:r w:rsidRPr="00873EEE">
        <w:t xml:space="preserve">Het </w:t>
      </w:r>
      <w:r w:rsidR="00C744D6" w:rsidRPr="00873EEE">
        <w:t>panel checkt de kwaliteit van de opleiding aan de hand van de Kwaliteitscode Onderwijs</w:t>
      </w:r>
      <w:r w:rsidR="1BBE4AE3" w:rsidRPr="00873EEE">
        <w:t xml:space="preserve"> – </w:t>
      </w:r>
      <w:commentRangeStart w:id="2"/>
      <w:r w:rsidR="1BBE4AE3" w:rsidRPr="00873EEE">
        <w:t>de KdG concretisering van de European Standards and Guidelines en het onderwijsbeleid van KdG</w:t>
      </w:r>
      <w:r w:rsidR="008E239A" w:rsidRPr="00873EEE">
        <w:t xml:space="preserve">. </w:t>
      </w:r>
      <w:commentRangeEnd w:id="2"/>
      <w:r w:rsidR="000F2D21" w:rsidRPr="00873EEE">
        <w:rPr>
          <w:rStyle w:val="Verwijzingopmerking"/>
          <w:sz w:val="20"/>
          <w:szCs w:val="20"/>
        </w:rPr>
        <w:commentReference w:id="2"/>
      </w:r>
      <w:r w:rsidR="008E239A" w:rsidRPr="00873EEE">
        <w:t>Dit impliceert eveneens een check van de manier waarop een opleiding het proces Jaarlijkse evaluatie van leer- en evaluatiemateriaal vormgeeft</w:t>
      </w:r>
      <w:r w:rsidR="004B2BC0" w:rsidRPr="00873EEE">
        <w:t xml:space="preserve">, binnen het opgelegde kader én hoe de opleiding de resultaten vanuit het geheel van de Regie </w:t>
      </w:r>
      <w:r w:rsidR="00161116" w:rsidRPr="00873EEE">
        <w:t xml:space="preserve">onderwijskwaliteit geborgd worden volgends de richtlijnen uit het proces Borging opleidingskwaliteit &amp; communicatie. </w:t>
      </w:r>
    </w:p>
    <w:p w14:paraId="160507E7" w14:textId="15B72B5C" w:rsidR="00A91FA6" w:rsidRPr="00873EEE" w:rsidRDefault="00161116" w:rsidP="00C744D6">
      <w:r w:rsidRPr="00873EEE">
        <w:t>Het panel</w:t>
      </w:r>
      <w:r w:rsidR="00C744D6" w:rsidRPr="00873EEE">
        <w:t xml:space="preserve"> formuleert zinvolle feedback, waarmee de opleiding aan de slag gaat om de kwaliteit van de opleiding verder te borgen en te verbeteren. </w:t>
      </w:r>
    </w:p>
    <w:p w14:paraId="54772A56" w14:textId="77777777" w:rsidR="00C744D6" w:rsidRPr="00873EEE" w:rsidRDefault="00C744D6" w:rsidP="00C744D6">
      <w:pPr>
        <w:rPr>
          <w:shd w:val="clear" w:color="auto" w:fill="FFFFFF"/>
        </w:rPr>
      </w:pPr>
      <w:hyperlink r:id="rId15" w:anchor="rapportage-opleidingskwaliteit-content" w:history="1">
        <w:r w:rsidRPr="00873EEE">
          <w:rPr>
            <w:rStyle w:val="Hyperlink"/>
            <w:color w:val="auto"/>
            <w:shd w:val="clear" w:color="auto" w:fill="FFFFFF"/>
          </w:rPr>
          <w:t>https://www.kdg.be/kwaliteitsvol-onderwijs#rapportage-opleidingskwaliteit-content</w:t>
        </w:r>
      </w:hyperlink>
    </w:p>
    <w:p w14:paraId="7AA0163B" w14:textId="77777777" w:rsidR="00C744D6" w:rsidRPr="00873EEE" w:rsidRDefault="00C744D6" w:rsidP="00C744D6"/>
    <w:p w14:paraId="6A81D256" w14:textId="77777777" w:rsidR="00C744D6" w:rsidRPr="00873EEE" w:rsidRDefault="00C744D6" w:rsidP="00C744D6">
      <w:pPr>
        <w:pStyle w:val="KdG-TitelSubniveau2"/>
      </w:pPr>
      <w:r w:rsidRPr="00873EEE">
        <w:lastRenderedPageBreak/>
        <w:t xml:space="preserve"> </w:t>
      </w:r>
      <w:bookmarkStart w:id="3" w:name="_Toc197676335"/>
      <w:r w:rsidRPr="00873EEE">
        <w:t>Samenstelling panel</w:t>
      </w:r>
      <w:bookmarkEnd w:id="3"/>
    </w:p>
    <w:tbl>
      <w:tblPr>
        <w:tblStyle w:val="Tabelraster"/>
        <w:tblW w:w="10296" w:type="dxa"/>
        <w:tblLook w:val="04A0" w:firstRow="1" w:lastRow="0" w:firstColumn="1" w:lastColumn="0" w:noHBand="0" w:noVBand="1"/>
        <w:tblCaption w:val=""/>
        <w:tblDescription w:val=""/>
      </w:tblPr>
      <w:tblGrid>
        <w:gridCol w:w="2445"/>
        <w:gridCol w:w="2648"/>
        <w:gridCol w:w="5203"/>
      </w:tblGrid>
      <w:tr w:rsidR="00873EEE" w:rsidRPr="00873EEE" w14:paraId="7ECF99CF" w14:textId="77777777" w:rsidTr="00264645">
        <w:tc>
          <w:tcPr>
            <w:tcW w:w="2445" w:type="dxa"/>
          </w:tcPr>
          <w:p w14:paraId="116F25A8" w14:textId="77777777" w:rsidR="00C744D6" w:rsidRPr="00873EEE" w:rsidRDefault="00C744D6" w:rsidP="00264645">
            <w:pPr>
              <w:keepNext/>
              <w:keepLines/>
              <w:spacing w:before="0" w:after="0"/>
              <w:rPr>
                <w:b/>
                <w:bCs/>
              </w:rPr>
            </w:pPr>
            <w:r w:rsidRPr="00873EEE">
              <w:rPr>
                <w:b/>
                <w:bCs/>
              </w:rPr>
              <w:t>Rol in het panel</w:t>
            </w:r>
          </w:p>
        </w:tc>
        <w:tc>
          <w:tcPr>
            <w:tcW w:w="2648" w:type="dxa"/>
          </w:tcPr>
          <w:p w14:paraId="70044D88" w14:textId="77777777" w:rsidR="00C744D6" w:rsidRPr="00873EEE" w:rsidRDefault="00C744D6" w:rsidP="00264645">
            <w:pPr>
              <w:keepNext/>
              <w:keepLines/>
              <w:spacing w:before="0" w:after="0"/>
              <w:rPr>
                <w:rStyle w:val="eop"/>
                <w:rFonts w:cs="Segoe UI"/>
                <w:b/>
                <w:bCs/>
              </w:rPr>
            </w:pPr>
            <w:r w:rsidRPr="00873EEE">
              <w:rPr>
                <w:rStyle w:val="eop"/>
                <w:rFonts w:cs="Segoe UI"/>
                <w:b/>
                <w:bCs/>
              </w:rPr>
              <w:t>Voor- en achternaam</w:t>
            </w:r>
          </w:p>
        </w:tc>
        <w:tc>
          <w:tcPr>
            <w:tcW w:w="5203" w:type="dxa"/>
          </w:tcPr>
          <w:p w14:paraId="701F60C0" w14:textId="77777777" w:rsidR="00C744D6" w:rsidRPr="00873EEE" w:rsidRDefault="00C744D6" w:rsidP="00264645">
            <w:pPr>
              <w:keepNext/>
              <w:keepLines/>
              <w:spacing w:before="0" w:after="0"/>
              <w:rPr>
                <w:rStyle w:val="eop"/>
                <w:rFonts w:cs="Segoe UI"/>
                <w:b/>
                <w:bCs/>
              </w:rPr>
            </w:pPr>
            <w:r w:rsidRPr="00873EEE">
              <w:rPr>
                <w:rStyle w:val="eop"/>
                <w:rFonts w:cs="Segoe UI"/>
                <w:b/>
                <w:bCs/>
              </w:rPr>
              <w:t>Functie, bedrijf</w:t>
            </w:r>
          </w:p>
        </w:tc>
      </w:tr>
      <w:tr w:rsidR="00873EEE" w:rsidRPr="00873EEE" w14:paraId="0BED4718" w14:textId="77777777" w:rsidTr="00264645">
        <w:tc>
          <w:tcPr>
            <w:tcW w:w="2445" w:type="dxa"/>
            <w:hideMark/>
          </w:tcPr>
          <w:p w14:paraId="7D4CA856" w14:textId="77777777" w:rsidR="00C744D6" w:rsidRPr="00873EEE" w:rsidRDefault="00C744D6" w:rsidP="00264645">
            <w:pPr>
              <w:keepNext/>
              <w:keepLines/>
              <w:spacing w:before="0" w:after="0"/>
            </w:pPr>
            <w:r w:rsidRPr="00873EEE">
              <w:t>Voorzitter</w:t>
            </w:r>
          </w:p>
        </w:tc>
        <w:tc>
          <w:tcPr>
            <w:tcW w:w="2648" w:type="dxa"/>
          </w:tcPr>
          <w:p w14:paraId="00E2DB1D" w14:textId="2D731525" w:rsidR="00C744D6" w:rsidRPr="00873EEE" w:rsidRDefault="00367AA6" w:rsidP="00264645">
            <w:pPr>
              <w:keepNext/>
              <w:keepLines/>
              <w:spacing w:before="0" w:after="0"/>
              <w:rPr>
                <w:rStyle w:val="eop"/>
                <w:rFonts w:cs="Segoe UI"/>
              </w:rPr>
            </w:pPr>
            <w:r w:rsidRPr="00367AA6">
              <w:rPr>
                <w:rFonts w:cs="Segoe UI"/>
              </w:rPr>
              <w:t>Ludo Heylen</w:t>
            </w:r>
          </w:p>
        </w:tc>
        <w:tc>
          <w:tcPr>
            <w:tcW w:w="5203" w:type="dxa"/>
          </w:tcPr>
          <w:p w14:paraId="19FCA25B" w14:textId="77FE0846" w:rsidR="00C744D6" w:rsidRPr="00873EEE" w:rsidRDefault="000E4D83" w:rsidP="00264645">
            <w:pPr>
              <w:keepNext/>
              <w:keepLines/>
              <w:spacing w:before="0" w:after="0"/>
              <w:rPr>
                <w:rStyle w:val="eop"/>
                <w:rFonts w:cs="Segoe UI"/>
              </w:rPr>
            </w:pPr>
            <w:r w:rsidRPr="000E4D83">
              <w:rPr>
                <w:rFonts w:cs="Segoe UI"/>
              </w:rPr>
              <w:t>Directeur van het Centrum voor Ervaringsgericht Onderwijs, KuLeuven</w:t>
            </w:r>
          </w:p>
        </w:tc>
      </w:tr>
      <w:tr w:rsidR="00873EEE" w:rsidRPr="00873EEE" w14:paraId="7E7F5EC6" w14:textId="77777777" w:rsidTr="00264645">
        <w:tc>
          <w:tcPr>
            <w:tcW w:w="2445" w:type="dxa"/>
            <w:hideMark/>
          </w:tcPr>
          <w:p w14:paraId="28CD0E04" w14:textId="77777777" w:rsidR="00C744D6" w:rsidRPr="00873EEE" w:rsidRDefault="00C744D6" w:rsidP="00264645">
            <w:pPr>
              <w:keepNext/>
              <w:keepLines/>
              <w:spacing w:before="0" w:after="0"/>
            </w:pPr>
            <w:r w:rsidRPr="00873EEE">
              <w:t>Student</w:t>
            </w:r>
          </w:p>
        </w:tc>
        <w:tc>
          <w:tcPr>
            <w:tcW w:w="2648" w:type="dxa"/>
          </w:tcPr>
          <w:p w14:paraId="5D9F8AAD" w14:textId="5E5BBC1B" w:rsidR="00C744D6" w:rsidRPr="00873EEE" w:rsidRDefault="00367AA6" w:rsidP="00264645">
            <w:pPr>
              <w:keepNext/>
              <w:keepLines/>
              <w:spacing w:before="0" w:after="0"/>
              <w:rPr>
                <w:rStyle w:val="eop"/>
                <w:rFonts w:cs="Segoe UI"/>
              </w:rPr>
            </w:pPr>
            <w:r w:rsidRPr="00367AA6">
              <w:rPr>
                <w:rFonts w:cs="Segoe UI"/>
              </w:rPr>
              <w:t>Glenn Goossens</w:t>
            </w:r>
          </w:p>
        </w:tc>
        <w:tc>
          <w:tcPr>
            <w:tcW w:w="5203" w:type="dxa"/>
          </w:tcPr>
          <w:p w14:paraId="4C980186" w14:textId="00B8FD11" w:rsidR="00C744D6" w:rsidRPr="00873EEE" w:rsidRDefault="000E4D83" w:rsidP="00264645">
            <w:pPr>
              <w:keepNext/>
              <w:keepLines/>
              <w:spacing w:before="0" w:after="0"/>
              <w:rPr>
                <w:rStyle w:val="eop"/>
                <w:rFonts w:cs="Segoe UI"/>
              </w:rPr>
            </w:pPr>
            <w:r w:rsidRPr="000E4D83">
              <w:rPr>
                <w:rFonts w:cs="Segoe UI"/>
              </w:rPr>
              <w:t>Student Educatieve bachelor in het Secundair Onderwijs, KdG</w:t>
            </w:r>
          </w:p>
        </w:tc>
      </w:tr>
      <w:tr w:rsidR="00873EEE" w:rsidRPr="00873EEE" w14:paraId="5E84F8DF" w14:textId="77777777" w:rsidTr="00264645">
        <w:tc>
          <w:tcPr>
            <w:tcW w:w="2445" w:type="dxa"/>
            <w:hideMark/>
          </w:tcPr>
          <w:p w14:paraId="7763BDC0" w14:textId="77777777" w:rsidR="00C744D6" w:rsidRPr="00873EEE" w:rsidRDefault="00C744D6" w:rsidP="00264645">
            <w:pPr>
              <w:keepNext/>
              <w:keepLines/>
              <w:spacing w:before="0" w:after="0"/>
            </w:pPr>
            <w:r w:rsidRPr="00873EEE">
              <w:t>Peer</w:t>
            </w:r>
          </w:p>
        </w:tc>
        <w:tc>
          <w:tcPr>
            <w:tcW w:w="2648" w:type="dxa"/>
          </w:tcPr>
          <w:p w14:paraId="48735746" w14:textId="3658C8F7" w:rsidR="00C744D6" w:rsidRPr="00873EEE" w:rsidRDefault="00223BD4" w:rsidP="00264645">
            <w:pPr>
              <w:keepNext/>
              <w:keepLines/>
              <w:spacing w:before="0" w:after="0"/>
              <w:rPr>
                <w:rStyle w:val="eop"/>
                <w:rFonts w:cs="Segoe UI"/>
              </w:rPr>
            </w:pPr>
            <w:r w:rsidRPr="00223BD4">
              <w:rPr>
                <w:rFonts w:cs="Segoe UI"/>
              </w:rPr>
              <w:t>Ann Vandenbroucke</w:t>
            </w:r>
          </w:p>
        </w:tc>
        <w:tc>
          <w:tcPr>
            <w:tcW w:w="5203" w:type="dxa"/>
          </w:tcPr>
          <w:p w14:paraId="0BE80142" w14:textId="2892FF3E" w:rsidR="00C744D6" w:rsidRPr="00873EEE" w:rsidRDefault="000E4D83" w:rsidP="00264645">
            <w:pPr>
              <w:keepNext/>
              <w:keepLines/>
              <w:spacing w:before="0" w:after="0"/>
              <w:rPr>
                <w:rStyle w:val="eop"/>
                <w:rFonts w:cs="Segoe UI"/>
              </w:rPr>
            </w:pPr>
            <w:r>
              <w:rPr>
                <w:rFonts w:cs="Segoe UI"/>
              </w:rPr>
              <w:t>C</w:t>
            </w:r>
            <w:r w:rsidRPr="000E4D83">
              <w:rPr>
                <w:rFonts w:cs="Segoe UI"/>
              </w:rPr>
              <w:t>oördinator Business Management &amp; Entrepreneurship en meertalige bachelor (met mogelijkheid tridiplomering) en Coordinator of the Bachelor of Business Management programme, Vives</w:t>
            </w:r>
          </w:p>
        </w:tc>
      </w:tr>
      <w:tr w:rsidR="00873EEE" w:rsidRPr="00873EEE" w14:paraId="78CC302B" w14:textId="77777777" w:rsidTr="00264645">
        <w:tc>
          <w:tcPr>
            <w:tcW w:w="2445" w:type="dxa"/>
            <w:hideMark/>
          </w:tcPr>
          <w:p w14:paraId="2E4C702F" w14:textId="77777777" w:rsidR="00C744D6" w:rsidRPr="00873EEE" w:rsidRDefault="00C744D6" w:rsidP="00264645">
            <w:pPr>
              <w:keepNext/>
              <w:keepLines/>
              <w:spacing w:before="0" w:after="0"/>
            </w:pPr>
            <w:r w:rsidRPr="00873EEE">
              <w:t>Werkveld-vertegenwoordiger</w:t>
            </w:r>
          </w:p>
        </w:tc>
        <w:tc>
          <w:tcPr>
            <w:tcW w:w="2648" w:type="dxa"/>
          </w:tcPr>
          <w:p w14:paraId="45788780" w14:textId="15A2CA41" w:rsidR="00C744D6" w:rsidRPr="00873EEE" w:rsidRDefault="00223BD4" w:rsidP="00264645">
            <w:pPr>
              <w:keepNext/>
              <w:keepLines/>
              <w:spacing w:before="0" w:after="0"/>
              <w:rPr>
                <w:rStyle w:val="eop"/>
                <w:rFonts w:cs="Segoe UI"/>
              </w:rPr>
            </w:pPr>
            <w:r w:rsidRPr="00223BD4">
              <w:rPr>
                <w:rFonts w:cs="Segoe UI"/>
              </w:rPr>
              <w:t>Alexander Dewispelaere</w:t>
            </w:r>
          </w:p>
        </w:tc>
        <w:tc>
          <w:tcPr>
            <w:tcW w:w="5203" w:type="dxa"/>
          </w:tcPr>
          <w:p w14:paraId="3BF31DD4" w14:textId="58BB96AA" w:rsidR="00C744D6" w:rsidRPr="00873EEE" w:rsidRDefault="000E4D83" w:rsidP="00264645">
            <w:pPr>
              <w:keepNext/>
              <w:keepLines/>
              <w:spacing w:before="0" w:after="0"/>
              <w:rPr>
                <w:rStyle w:val="eop"/>
                <w:rFonts w:cs="Segoe UI"/>
              </w:rPr>
            </w:pPr>
            <w:r w:rsidRPr="000E4D83">
              <w:rPr>
                <w:rFonts w:cs="Segoe UI"/>
              </w:rPr>
              <w:t>Global enablement manager, Bekaert</w:t>
            </w:r>
          </w:p>
        </w:tc>
      </w:tr>
      <w:tr w:rsidR="00873EEE" w:rsidRPr="00873EEE" w14:paraId="21EDC158" w14:textId="77777777" w:rsidTr="00264645">
        <w:tc>
          <w:tcPr>
            <w:tcW w:w="2445" w:type="dxa"/>
            <w:hideMark/>
          </w:tcPr>
          <w:p w14:paraId="4C60DFE0" w14:textId="77777777" w:rsidR="00C744D6" w:rsidRPr="00873EEE" w:rsidRDefault="00C744D6" w:rsidP="00264645">
            <w:pPr>
              <w:keepNext/>
              <w:keepLines/>
              <w:spacing w:before="0" w:after="0"/>
            </w:pPr>
            <w:r w:rsidRPr="00873EEE">
              <w:t>Interne onderwijsdeskundige</w:t>
            </w:r>
          </w:p>
        </w:tc>
        <w:tc>
          <w:tcPr>
            <w:tcW w:w="2648" w:type="dxa"/>
          </w:tcPr>
          <w:p w14:paraId="3B7970C3" w14:textId="684BBF79" w:rsidR="00C744D6" w:rsidRPr="00873EEE" w:rsidRDefault="00223BD4" w:rsidP="00264645">
            <w:pPr>
              <w:keepNext/>
              <w:keepLines/>
              <w:spacing w:before="0" w:after="0"/>
              <w:rPr>
                <w:rStyle w:val="normaltextrun"/>
              </w:rPr>
            </w:pPr>
            <w:r w:rsidRPr="00223BD4">
              <w:t>Stijn Vanhoof</w:t>
            </w:r>
          </w:p>
        </w:tc>
        <w:tc>
          <w:tcPr>
            <w:tcW w:w="5203" w:type="dxa"/>
          </w:tcPr>
          <w:p w14:paraId="3CE7C141" w14:textId="3769975D" w:rsidR="00C744D6" w:rsidRPr="00873EEE" w:rsidRDefault="00367AA6" w:rsidP="00264645">
            <w:pPr>
              <w:keepNext/>
              <w:keepLines/>
              <w:spacing w:before="0" w:after="0"/>
              <w:rPr>
                <w:rStyle w:val="normaltextrun"/>
              </w:rPr>
            </w:pPr>
            <w:r w:rsidRPr="00367AA6">
              <w:t>Stafmedewerker Onderwijsontwikkeling, KdG</w:t>
            </w:r>
          </w:p>
        </w:tc>
      </w:tr>
    </w:tbl>
    <w:p w14:paraId="167E284E" w14:textId="77777777" w:rsidR="00C744D6" w:rsidRPr="00873EEE" w:rsidRDefault="00C744D6" w:rsidP="00C744D6">
      <w:pPr>
        <w:keepNext/>
        <w:keepLines/>
        <w:spacing w:before="0" w:after="0"/>
      </w:pPr>
    </w:p>
    <w:p w14:paraId="39A7F5B2" w14:textId="1606757F" w:rsidR="00C744D6" w:rsidRPr="00873EEE" w:rsidRDefault="00367AA6" w:rsidP="00C744D6">
      <w:r w:rsidRPr="00367AA6">
        <w:t>Verslaggever: Liesbeth Adriaenssens, stafmedewerker Onderwijsontwikkeling – Kwaliteitszorg, KdG</w:t>
      </w:r>
    </w:p>
    <w:p w14:paraId="7B89869A" w14:textId="77777777" w:rsidR="00C744D6" w:rsidRPr="00873EEE" w:rsidRDefault="00C744D6" w:rsidP="00810CF4">
      <w:pPr>
        <w:pStyle w:val="KdG-TitelSubniveau2"/>
      </w:pPr>
      <w:r w:rsidRPr="00873EEE">
        <w:t xml:space="preserve"> </w:t>
      </w:r>
      <w:bookmarkStart w:id="4" w:name="_Toc197676336"/>
      <w:r w:rsidRPr="00873EEE">
        <w:t>Gelopen proces</w:t>
      </w:r>
      <w:bookmarkEnd w:id="4"/>
    </w:p>
    <w:p w14:paraId="31191680" w14:textId="068AE416" w:rsidR="00C744D6" w:rsidRPr="00873EEE" w:rsidRDefault="00C744D6" w:rsidP="00C744D6">
      <w:r w:rsidRPr="00873EEE">
        <w:t xml:space="preserve">Het panel bereidde zich voor op de opleidingsreview door de opleidingsinformatie en de zelfreflectie van de opleiding grondig te bestuderen en vragen te formuleren per gespreksgroep, </w:t>
      </w:r>
      <w:r w:rsidRPr="00873EEE">
        <w:rPr>
          <w:rStyle w:val="normaltextrun"/>
          <w:shd w:val="clear" w:color="auto" w:fill="FFFFFF"/>
        </w:rPr>
        <w:t>vanuit de hen toegewezen rol en de verdeling van het materiaal ter inzage</w:t>
      </w:r>
      <w:r w:rsidRPr="00873EEE">
        <w:t xml:space="preserve">. </w:t>
      </w:r>
    </w:p>
    <w:p w14:paraId="3965F085" w14:textId="7F52D4F2" w:rsidR="003D351A" w:rsidRPr="00873EEE" w:rsidRDefault="00C744D6" w:rsidP="006D5697">
      <w:r w:rsidRPr="00873EEE">
        <w:t xml:space="preserve">Het panel ging vervolgens in gesprek met de opleidingsverantwoordelijken en keek het cursus- en evaluatiemateriaal in, waarna zij hun bevindingen verder verkenden, aftoetsten en verdiepten in gesprek met studenten en pas-afgestudeerden, docenten, werkveld en alumni. De opleiding organiseerde ook een rondleiding. Het panel kwam vervolgens tot een conclusie over sterktes, aandachtspunten en eventuele dwingende werkpunten. Om het beoogde eindniveau te kunnen beoordelen keek het panel alle examens en verbetersleutels van het eindniveau in. De bevindingen, het oordeel en de suggesties van het panel kregen een plek in het conceptverslag. In dialoog met de opleidingsverantwoordelijken werd het conceptverslag verder verfijnd tot </w:t>
      </w:r>
      <w:r w:rsidR="00772C2B" w:rsidRPr="00873EEE">
        <w:t>het</w:t>
      </w:r>
      <w:r w:rsidRPr="00873EEE">
        <w:t xml:space="preserve"> uiteindelijke verslag</w:t>
      </w:r>
      <w:r w:rsidR="005C0973" w:rsidRPr="00873EEE">
        <w:t xml:space="preserve"> en</w:t>
      </w:r>
      <w:r w:rsidR="00EC0015" w:rsidRPr="00873EEE">
        <w:t xml:space="preserve"> </w:t>
      </w:r>
      <w:r w:rsidR="005C0973" w:rsidRPr="00873EEE">
        <w:t>dit</w:t>
      </w:r>
      <w:r w:rsidR="00EC0015" w:rsidRPr="00873EEE">
        <w:t xml:space="preserve"> abstract</w:t>
      </w:r>
      <w:r w:rsidR="005C0973" w:rsidRPr="00873EEE">
        <w:t>.</w:t>
      </w:r>
    </w:p>
    <w:sectPr w:rsidR="003D351A" w:rsidRPr="00873EEE" w:rsidSect="00AC2477">
      <w:headerReference w:type="default" r:id="rId16"/>
      <w:footerReference w:type="default" r:id="rId17"/>
      <w:pgSz w:w="11906" w:h="16838" w:code="9"/>
      <w:pgMar w:top="1807" w:right="1077" w:bottom="1531" w:left="1134" w:header="851" w:footer="5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 Backer Annelies" w:date="2025-05-22T11:17:00Z" w:initials="DA">
    <w:p w14:paraId="430717C3" w14:textId="69D35829" w:rsidR="00831E20" w:rsidRDefault="00831E20">
      <w:r>
        <w:annotationRef/>
      </w:r>
      <w:r w:rsidRPr="31C0E541">
        <w:t>Denk aan andere doelgroep: bv. geen interne afkortingen gebruiken</w:t>
      </w:r>
    </w:p>
  </w:comment>
  <w:comment w:id="2" w:author="Adriaenssens Liesbeth" w:date="2025-12-02T15:41:00Z" w:initials="AL">
    <w:p w14:paraId="5C611E03" w14:textId="28ECA988" w:rsidR="004365F3" w:rsidRDefault="004365F3">
      <w:r>
        <w:annotationRef/>
      </w:r>
      <w:r w:rsidRPr="52B785A2">
        <w:t>dit staat verderop. even kijken naar de juiste plek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0717C3" w15:done="0"/>
  <w15:commentEx w15:paraId="5C611E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67B337" w16cex:dateUtc="2025-05-22T09:17:00Z"/>
  <w16cex:commentExtensible w16cex:durableId="5F953680" w16cex:dateUtc="2025-12-02T14: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0717C3" w16cid:durableId="5267B337"/>
  <w16cid:commentId w16cid:paraId="5C611E03" w16cid:durableId="5F9536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7AAA8" w14:textId="77777777" w:rsidR="00F65D3C" w:rsidRDefault="00F65D3C" w:rsidP="00BC4BC3">
      <w:r>
        <w:separator/>
      </w:r>
    </w:p>
  </w:endnote>
  <w:endnote w:type="continuationSeparator" w:id="0">
    <w:p w14:paraId="0AFF5278" w14:textId="77777777" w:rsidR="00F65D3C" w:rsidRDefault="00F65D3C" w:rsidP="00BC4BC3">
      <w:r>
        <w:continuationSeparator/>
      </w:r>
    </w:p>
  </w:endnote>
  <w:endnote w:type="continuationNotice" w:id="1">
    <w:p w14:paraId="5347782D" w14:textId="77777777" w:rsidR="00F65D3C" w:rsidRDefault="00F65D3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8A3AC8"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5B59" w14:textId="77777777" w:rsidR="00F65D3C" w:rsidRDefault="00F65D3C" w:rsidP="00BC4BC3">
      <w:r>
        <w:separator/>
      </w:r>
    </w:p>
  </w:footnote>
  <w:footnote w:type="continuationSeparator" w:id="0">
    <w:p w14:paraId="45868698" w14:textId="77777777" w:rsidR="00F65D3C" w:rsidRDefault="00F65D3C" w:rsidP="00BC4BC3">
      <w:r>
        <w:continuationSeparator/>
      </w:r>
    </w:p>
  </w:footnote>
  <w:footnote w:type="continuationNotice" w:id="1">
    <w:p w14:paraId="231A7C9F" w14:textId="77777777" w:rsidR="00F65D3C" w:rsidRDefault="00F65D3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7"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1"/>
  </w:num>
  <w:num w:numId="2" w16cid:durableId="310184283">
    <w:abstractNumId w:val="11"/>
  </w:num>
  <w:num w:numId="3" w16cid:durableId="672605334">
    <w:abstractNumId w:val="11"/>
  </w:num>
  <w:num w:numId="4" w16cid:durableId="662050528">
    <w:abstractNumId w:val="11"/>
  </w:num>
  <w:num w:numId="5" w16cid:durableId="510612152">
    <w:abstractNumId w:val="11"/>
  </w:num>
  <w:num w:numId="6" w16cid:durableId="734546061">
    <w:abstractNumId w:val="4"/>
  </w:num>
  <w:num w:numId="7" w16cid:durableId="1587810391">
    <w:abstractNumId w:val="13"/>
  </w:num>
  <w:num w:numId="8" w16cid:durableId="1578663057">
    <w:abstractNumId w:val="10"/>
  </w:num>
  <w:num w:numId="9" w16cid:durableId="762342323">
    <w:abstractNumId w:val="9"/>
  </w:num>
  <w:num w:numId="10" w16cid:durableId="1878738403">
    <w:abstractNumId w:val="5"/>
  </w:num>
  <w:num w:numId="11" w16cid:durableId="2037272480">
    <w:abstractNumId w:val="12"/>
  </w:num>
  <w:num w:numId="12" w16cid:durableId="1963533368">
    <w:abstractNumId w:val="2"/>
  </w:num>
  <w:num w:numId="13" w16cid:durableId="1144934865">
    <w:abstractNumId w:val="7"/>
  </w:num>
  <w:num w:numId="14" w16cid:durableId="1850482891">
    <w:abstractNumId w:val="2"/>
  </w:num>
  <w:num w:numId="15" w16cid:durableId="858087816">
    <w:abstractNumId w:val="1"/>
  </w:num>
  <w:num w:numId="16" w16cid:durableId="1408066546">
    <w:abstractNumId w:val="0"/>
  </w:num>
  <w:num w:numId="17" w16cid:durableId="659505705">
    <w:abstractNumId w:val="14"/>
  </w:num>
  <w:num w:numId="18" w16cid:durableId="1647202261">
    <w:abstractNumId w:val="8"/>
  </w:num>
  <w:num w:numId="19" w16cid:durableId="899948336">
    <w:abstractNumId w:val="3"/>
  </w:num>
  <w:num w:numId="20" w16cid:durableId="2077386788">
    <w:abstractNumId w:val="6"/>
  </w:num>
  <w:num w:numId="21" w16cid:durableId="112866590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 Backer Annelies">
    <w15:presenceInfo w15:providerId="AD" w15:userId="S::annelies.debacker@kdg.be::2076b224-d155-4db4-bf12-50bae62463cb"/>
  </w15:person>
  <w15:person w15:author="Adriaenssens Liesbeth">
    <w15:presenceInfo w15:providerId="AD" w15:userId="S::liesbeth.adriaenssens@kdg.be::69e8a341-2ae8-44eb-9573-76826c0dc3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79F0"/>
    <w:rsid w:val="00011276"/>
    <w:rsid w:val="000171BA"/>
    <w:rsid w:val="00020990"/>
    <w:rsid w:val="00040B65"/>
    <w:rsid w:val="0004122F"/>
    <w:rsid w:val="00041A3E"/>
    <w:rsid w:val="00041D08"/>
    <w:rsid w:val="00047A79"/>
    <w:rsid w:val="00050898"/>
    <w:rsid w:val="0005535D"/>
    <w:rsid w:val="00057449"/>
    <w:rsid w:val="000815F8"/>
    <w:rsid w:val="000A42CC"/>
    <w:rsid w:val="000B28FE"/>
    <w:rsid w:val="000B45FB"/>
    <w:rsid w:val="000C0E2C"/>
    <w:rsid w:val="000C6690"/>
    <w:rsid w:val="000D25AE"/>
    <w:rsid w:val="000D6DEC"/>
    <w:rsid w:val="000D7105"/>
    <w:rsid w:val="000E2A68"/>
    <w:rsid w:val="000E4D83"/>
    <w:rsid w:val="000E7433"/>
    <w:rsid w:val="000F2D21"/>
    <w:rsid w:val="001011E3"/>
    <w:rsid w:val="00103726"/>
    <w:rsid w:val="0015158F"/>
    <w:rsid w:val="0015380F"/>
    <w:rsid w:val="00161116"/>
    <w:rsid w:val="001907E9"/>
    <w:rsid w:val="001B03E4"/>
    <w:rsid w:val="001C6D5C"/>
    <w:rsid w:val="001D34A8"/>
    <w:rsid w:val="001D7938"/>
    <w:rsid w:val="001E671A"/>
    <w:rsid w:val="001F2FE0"/>
    <w:rsid w:val="00222E6F"/>
    <w:rsid w:val="00223BD4"/>
    <w:rsid w:val="00233F43"/>
    <w:rsid w:val="002353D5"/>
    <w:rsid w:val="00242FEC"/>
    <w:rsid w:val="00247238"/>
    <w:rsid w:val="002631D7"/>
    <w:rsid w:val="002822FC"/>
    <w:rsid w:val="0028352E"/>
    <w:rsid w:val="00284E87"/>
    <w:rsid w:val="002A64B4"/>
    <w:rsid w:val="002B204D"/>
    <w:rsid w:val="002B6188"/>
    <w:rsid w:val="002B7219"/>
    <w:rsid w:val="002C3175"/>
    <w:rsid w:val="002C3994"/>
    <w:rsid w:val="002D1205"/>
    <w:rsid w:val="002D55B2"/>
    <w:rsid w:val="002D69E2"/>
    <w:rsid w:val="002E2B95"/>
    <w:rsid w:val="002E573F"/>
    <w:rsid w:val="002F45FC"/>
    <w:rsid w:val="002F70EB"/>
    <w:rsid w:val="002F73F0"/>
    <w:rsid w:val="00314357"/>
    <w:rsid w:val="00315058"/>
    <w:rsid w:val="00316240"/>
    <w:rsid w:val="00317587"/>
    <w:rsid w:val="003215F7"/>
    <w:rsid w:val="00336CCB"/>
    <w:rsid w:val="003372A8"/>
    <w:rsid w:val="00337A7B"/>
    <w:rsid w:val="003427C4"/>
    <w:rsid w:val="00342F34"/>
    <w:rsid w:val="00344BC9"/>
    <w:rsid w:val="00345B48"/>
    <w:rsid w:val="003560E1"/>
    <w:rsid w:val="00367AA6"/>
    <w:rsid w:val="0037235A"/>
    <w:rsid w:val="003771FD"/>
    <w:rsid w:val="003813BF"/>
    <w:rsid w:val="003832EE"/>
    <w:rsid w:val="00386970"/>
    <w:rsid w:val="0039185A"/>
    <w:rsid w:val="00394BC6"/>
    <w:rsid w:val="003A0EFD"/>
    <w:rsid w:val="003A7656"/>
    <w:rsid w:val="003B07A7"/>
    <w:rsid w:val="003B0F5D"/>
    <w:rsid w:val="003C170A"/>
    <w:rsid w:val="003C45F1"/>
    <w:rsid w:val="003D351A"/>
    <w:rsid w:val="003E5B02"/>
    <w:rsid w:val="00401449"/>
    <w:rsid w:val="00403818"/>
    <w:rsid w:val="0041359B"/>
    <w:rsid w:val="00420E00"/>
    <w:rsid w:val="0042261C"/>
    <w:rsid w:val="00424526"/>
    <w:rsid w:val="00424712"/>
    <w:rsid w:val="004303F7"/>
    <w:rsid w:val="00436054"/>
    <w:rsid w:val="004365F3"/>
    <w:rsid w:val="00440220"/>
    <w:rsid w:val="00453DAB"/>
    <w:rsid w:val="004565F7"/>
    <w:rsid w:val="00464AA8"/>
    <w:rsid w:val="00470480"/>
    <w:rsid w:val="00476EE4"/>
    <w:rsid w:val="00487C1A"/>
    <w:rsid w:val="00493ABE"/>
    <w:rsid w:val="004A45FC"/>
    <w:rsid w:val="004A4DB4"/>
    <w:rsid w:val="004B25C9"/>
    <w:rsid w:val="004B2BC0"/>
    <w:rsid w:val="004B5BF0"/>
    <w:rsid w:val="004C72A1"/>
    <w:rsid w:val="004D4210"/>
    <w:rsid w:val="004D679C"/>
    <w:rsid w:val="004D7AF0"/>
    <w:rsid w:val="004E70C2"/>
    <w:rsid w:val="004F217B"/>
    <w:rsid w:val="00524E8D"/>
    <w:rsid w:val="00532CA2"/>
    <w:rsid w:val="00534434"/>
    <w:rsid w:val="00537D04"/>
    <w:rsid w:val="005405F8"/>
    <w:rsid w:val="00540C9B"/>
    <w:rsid w:val="00556E17"/>
    <w:rsid w:val="00560E61"/>
    <w:rsid w:val="00573708"/>
    <w:rsid w:val="00573B51"/>
    <w:rsid w:val="00580898"/>
    <w:rsid w:val="00583327"/>
    <w:rsid w:val="005C0973"/>
    <w:rsid w:val="005C27E9"/>
    <w:rsid w:val="005D3CF5"/>
    <w:rsid w:val="005D416E"/>
    <w:rsid w:val="005E0316"/>
    <w:rsid w:val="005E0392"/>
    <w:rsid w:val="005F2C0F"/>
    <w:rsid w:val="00602549"/>
    <w:rsid w:val="00603AFC"/>
    <w:rsid w:val="00613073"/>
    <w:rsid w:val="00622C9E"/>
    <w:rsid w:val="0063140D"/>
    <w:rsid w:val="006419DE"/>
    <w:rsid w:val="0064267D"/>
    <w:rsid w:val="00662F46"/>
    <w:rsid w:val="006815F1"/>
    <w:rsid w:val="00685C20"/>
    <w:rsid w:val="00696391"/>
    <w:rsid w:val="006A4AF6"/>
    <w:rsid w:val="006A4B82"/>
    <w:rsid w:val="006D093B"/>
    <w:rsid w:val="006D451F"/>
    <w:rsid w:val="006D5697"/>
    <w:rsid w:val="006D5B41"/>
    <w:rsid w:val="00702DAC"/>
    <w:rsid w:val="0070385E"/>
    <w:rsid w:val="00704096"/>
    <w:rsid w:val="007175A0"/>
    <w:rsid w:val="00717FD9"/>
    <w:rsid w:val="00722445"/>
    <w:rsid w:val="00725A4A"/>
    <w:rsid w:val="007419E3"/>
    <w:rsid w:val="0074236C"/>
    <w:rsid w:val="00744163"/>
    <w:rsid w:val="00772C2B"/>
    <w:rsid w:val="00775274"/>
    <w:rsid w:val="0078143D"/>
    <w:rsid w:val="0079508B"/>
    <w:rsid w:val="007A3109"/>
    <w:rsid w:val="007B5243"/>
    <w:rsid w:val="007C781F"/>
    <w:rsid w:val="007D3684"/>
    <w:rsid w:val="007D5BA0"/>
    <w:rsid w:val="007E0F00"/>
    <w:rsid w:val="007E2979"/>
    <w:rsid w:val="007E6EB7"/>
    <w:rsid w:val="007F3171"/>
    <w:rsid w:val="00805996"/>
    <w:rsid w:val="00810CF4"/>
    <w:rsid w:val="00811661"/>
    <w:rsid w:val="00831BAE"/>
    <w:rsid w:val="00831E20"/>
    <w:rsid w:val="0083329B"/>
    <w:rsid w:val="008453DD"/>
    <w:rsid w:val="00862895"/>
    <w:rsid w:val="00865495"/>
    <w:rsid w:val="0087305C"/>
    <w:rsid w:val="00873EEE"/>
    <w:rsid w:val="008B26D9"/>
    <w:rsid w:val="008B6B6A"/>
    <w:rsid w:val="008C39B7"/>
    <w:rsid w:val="008C4531"/>
    <w:rsid w:val="008D216A"/>
    <w:rsid w:val="008D7678"/>
    <w:rsid w:val="008E239A"/>
    <w:rsid w:val="008F091A"/>
    <w:rsid w:val="008F122A"/>
    <w:rsid w:val="009021E5"/>
    <w:rsid w:val="00902305"/>
    <w:rsid w:val="009046A9"/>
    <w:rsid w:val="0094430B"/>
    <w:rsid w:val="00950B49"/>
    <w:rsid w:val="009708EB"/>
    <w:rsid w:val="00972FA4"/>
    <w:rsid w:val="00973C41"/>
    <w:rsid w:val="00973D79"/>
    <w:rsid w:val="00981B54"/>
    <w:rsid w:val="009872F0"/>
    <w:rsid w:val="00995A8D"/>
    <w:rsid w:val="00996966"/>
    <w:rsid w:val="009A6C60"/>
    <w:rsid w:val="009B71D0"/>
    <w:rsid w:val="009C7E7E"/>
    <w:rsid w:val="009D33AC"/>
    <w:rsid w:val="009E2781"/>
    <w:rsid w:val="009F0BA1"/>
    <w:rsid w:val="009F5581"/>
    <w:rsid w:val="009F5969"/>
    <w:rsid w:val="00A23A36"/>
    <w:rsid w:val="00A328BA"/>
    <w:rsid w:val="00A32D67"/>
    <w:rsid w:val="00A331CB"/>
    <w:rsid w:val="00A41A0A"/>
    <w:rsid w:val="00A45CFD"/>
    <w:rsid w:val="00A461F1"/>
    <w:rsid w:val="00A515E3"/>
    <w:rsid w:val="00A60DE9"/>
    <w:rsid w:val="00A82C17"/>
    <w:rsid w:val="00A8607C"/>
    <w:rsid w:val="00A87C6E"/>
    <w:rsid w:val="00A91FA6"/>
    <w:rsid w:val="00A954F3"/>
    <w:rsid w:val="00AB1818"/>
    <w:rsid w:val="00AC0462"/>
    <w:rsid w:val="00AC2477"/>
    <w:rsid w:val="00B110D0"/>
    <w:rsid w:val="00B12000"/>
    <w:rsid w:val="00B22B8A"/>
    <w:rsid w:val="00B4114E"/>
    <w:rsid w:val="00B50E44"/>
    <w:rsid w:val="00B52FD8"/>
    <w:rsid w:val="00B55E98"/>
    <w:rsid w:val="00B603C9"/>
    <w:rsid w:val="00B753FE"/>
    <w:rsid w:val="00B77673"/>
    <w:rsid w:val="00B9074D"/>
    <w:rsid w:val="00BA0784"/>
    <w:rsid w:val="00BA35C6"/>
    <w:rsid w:val="00BA500F"/>
    <w:rsid w:val="00BB3785"/>
    <w:rsid w:val="00BC0590"/>
    <w:rsid w:val="00BC08D0"/>
    <w:rsid w:val="00BC20A4"/>
    <w:rsid w:val="00BC3116"/>
    <w:rsid w:val="00BC4A09"/>
    <w:rsid w:val="00BC4BC3"/>
    <w:rsid w:val="00BD3470"/>
    <w:rsid w:val="00BD4147"/>
    <w:rsid w:val="00BD4F87"/>
    <w:rsid w:val="00BE5F77"/>
    <w:rsid w:val="00BF56AC"/>
    <w:rsid w:val="00C03507"/>
    <w:rsid w:val="00C30BA8"/>
    <w:rsid w:val="00C3134E"/>
    <w:rsid w:val="00C707A5"/>
    <w:rsid w:val="00C708F6"/>
    <w:rsid w:val="00C71BDF"/>
    <w:rsid w:val="00C744D6"/>
    <w:rsid w:val="00C7559D"/>
    <w:rsid w:val="00C83EB0"/>
    <w:rsid w:val="00C8587E"/>
    <w:rsid w:val="00C91C7D"/>
    <w:rsid w:val="00C94BDA"/>
    <w:rsid w:val="00CB0017"/>
    <w:rsid w:val="00CB6FFA"/>
    <w:rsid w:val="00CC143A"/>
    <w:rsid w:val="00CC48D7"/>
    <w:rsid w:val="00CC5D85"/>
    <w:rsid w:val="00CC68B2"/>
    <w:rsid w:val="00CD50DB"/>
    <w:rsid w:val="00CD5E47"/>
    <w:rsid w:val="00CD7FD1"/>
    <w:rsid w:val="00D00E17"/>
    <w:rsid w:val="00D05F66"/>
    <w:rsid w:val="00D10D04"/>
    <w:rsid w:val="00D144E0"/>
    <w:rsid w:val="00D15E38"/>
    <w:rsid w:val="00D25B23"/>
    <w:rsid w:val="00D74B52"/>
    <w:rsid w:val="00D811DB"/>
    <w:rsid w:val="00D85367"/>
    <w:rsid w:val="00D93287"/>
    <w:rsid w:val="00D94EF2"/>
    <w:rsid w:val="00D9769E"/>
    <w:rsid w:val="00DB2608"/>
    <w:rsid w:val="00DB7A6E"/>
    <w:rsid w:val="00DB7DDE"/>
    <w:rsid w:val="00DD2E79"/>
    <w:rsid w:val="00DF32EE"/>
    <w:rsid w:val="00E06C4C"/>
    <w:rsid w:val="00E10F78"/>
    <w:rsid w:val="00E12186"/>
    <w:rsid w:val="00E31E92"/>
    <w:rsid w:val="00E43D18"/>
    <w:rsid w:val="00E43D33"/>
    <w:rsid w:val="00E44937"/>
    <w:rsid w:val="00E47A61"/>
    <w:rsid w:val="00E53F26"/>
    <w:rsid w:val="00E56299"/>
    <w:rsid w:val="00E853CB"/>
    <w:rsid w:val="00E869B5"/>
    <w:rsid w:val="00E94143"/>
    <w:rsid w:val="00EB0592"/>
    <w:rsid w:val="00EB0EE9"/>
    <w:rsid w:val="00EB36CA"/>
    <w:rsid w:val="00EC0015"/>
    <w:rsid w:val="00EC279C"/>
    <w:rsid w:val="00EC4188"/>
    <w:rsid w:val="00EC7D6D"/>
    <w:rsid w:val="00EE649A"/>
    <w:rsid w:val="00EE7669"/>
    <w:rsid w:val="00EE7BBA"/>
    <w:rsid w:val="00EF0954"/>
    <w:rsid w:val="00F05FC7"/>
    <w:rsid w:val="00F22E2A"/>
    <w:rsid w:val="00F44F1E"/>
    <w:rsid w:val="00F5263C"/>
    <w:rsid w:val="00F65D3C"/>
    <w:rsid w:val="00F724AD"/>
    <w:rsid w:val="00F95231"/>
    <w:rsid w:val="00F96703"/>
    <w:rsid w:val="00FB06AF"/>
    <w:rsid w:val="00FB7736"/>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kdg.be/kwaliteitsvol-onderwijs"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customXml/itemProps2.xml><?xml version="1.0" encoding="utf-8"?>
<ds:datastoreItem xmlns:ds="http://schemas.openxmlformats.org/officeDocument/2006/customXml" ds:itemID="{639AD40F-2C18-4D96-97E1-49BD76446F26}">
  <ds:schemaRefs>
    <ds:schemaRef ds:uri="http://schemas.microsoft.com/sharepoint/v3/contenttype/forms"/>
  </ds:schemaRefs>
</ds:datastoreItem>
</file>

<file path=customXml/itemProps3.xml><?xml version="1.0" encoding="utf-8"?>
<ds:datastoreItem xmlns:ds="http://schemas.openxmlformats.org/officeDocument/2006/customXml" ds:itemID="{600619B8-1C2D-452F-80DB-8AA1CEA6E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876</Words>
  <Characters>5464</Characters>
  <Application>Microsoft Office Word</Application>
  <DocSecurity>0</DocSecurity>
  <Lines>118</Lines>
  <Paragraphs>63</Paragraphs>
  <ScaleCrop>false</ScaleCrop>
  <Company>XPS</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17</cp:revision>
  <cp:lastPrinted>2024-06-26T13:31:00Z</cp:lastPrinted>
  <dcterms:created xsi:type="dcterms:W3CDTF">2026-01-26T16:26:00Z</dcterms:created>
  <dcterms:modified xsi:type="dcterms:W3CDTF">2026-03-23T12:12:00Z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